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3A" w:rsidRPr="0072203A" w:rsidRDefault="0072203A" w:rsidP="007220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203A">
        <w:rPr>
          <w:rFonts w:ascii="Times New Roman" w:hAnsi="Times New Roman" w:cs="Times New Roman"/>
          <w:sz w:val="28"/>
          <w:szCs w:val="28"/>
        </w:rPr>
        <w:t xml:space="preserve">УТВЕРЖДЕН    </w:t>
      </w:r>
    </w:p>
    <w:p w:rsidR="0072203A" w:rsidRPr="0072203A" w:rsidRDefault="0072203A" w:rsidP="007220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2203A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72203A">
        <w:rPr>
          <w:rFonts w:ascii="Times New Roman" w:hAnsi="Times New Roman" w:cs="Times New Roman"/>
          <w:sz w:val="28"/>
          <w:szCs w:val="28"/>
        </w:rPr>
        <w:t xml:space="preserve"> УФНС России</w:t>
      </w:r>
    </w:p>
    <w:p w:rsidR="0072203A" w:rsidRPr="0072203A" w:rsidRDefault="0072203A" w:rsidP="007220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220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22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Запорожской области</w:t>
      </w:r>
    </w:p>
    <w:p w:rsidR="0072203A" w:rsidRPr="0072203A" w:rsidRDefault="0072203A" w:rsidP="007220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220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2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22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2203A"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72203A" w:rsidRDefault="0072203A" w:rsidP="007220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203A">
        <w:rPr>
          <w:rFonts w:ascii="Times New Roman" w:hAnsi="Times New Roman" w:cs="Times New Roman"/>
          <w:sz w:val="28"/>
          <w:szCs w:val="28"/>
        </w:rPr>
        <w:t>№ 01-01/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72203A">
        <w:rPr>
          <w:rFonts w:ascii="Times New Roman" w:hAnsi="Times New Roman" w:cs="Times New Roman"/>
          <w:sz w:val="28"/>
          <w:szCs w:val="28"/>
        </w:rPr>
        <w:t>@</w:t>
      </w:r>
    </w:p>
    <w:p w:rsidR="0072203A" w:rsidRDefault="0072203A" w:rsidP="007220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3D29" w:rsidRPr="00573D29" w:rsidRDefault="00BB2F82" w:rsidP="007220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F71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поведению государственных гражданских служащих и урегулированию конфликта интересов УФНС России по Запорожской области</w:t>
      </w:r>
      <w:bookmarkStart w:id="0" w:name="_GoBack"/>
      <w:bookmarkEnd w:id="0"/>
    </w:p>
    <w:tbl>
      <w:tblPr>
        <w:tblW w:w="9889" w:type="dxa"/>
        <w:tblLook w:val="0000" w:firstRow="0" w:lastRow="0" w:firstColumn="0" w:lastColumn="0" w:noHBand="0" w:noVBand="0"/>
      </w:tblPr>
      <w:tblGrid>
        <w:gridCol w:w="2518"/>
        <w:gridCol w:w="7371"/>
      </w:tblGrid>
      <w:tr w:rsidR="00573D29" w:rsidRPr="00573D29" w:rsidTr="004407CC">
        <w:trPr>
          <w:trHeight w:val="479"/>
        </w:trPr>
        <w:tc>
          <w:tcPr>
            <w:tcW w:w="9889" w:type="dxa"/>
            <w:gridSpan w:val="2"/>
          </w:tcPr>
          <w:p w:rsidR="00573D29" w:rsidRPr="00573D29" w:rsidRDefault="00573D29" w:rsidP="0044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573D29" w:rsidRPr="00573D29" w:rsidTr="004407CC">
        <w:trPr>
          <w:trHeight w:val="691"/>
        </w:trPr>
        <w:tc>
          <w:tcPr>
            <w:tcW w:w="2518" w:type="dxa"/>
          </w:tcPr>
          <w:p w:rsidR="00573D29" w:rsidRPr="00573D29" w:rsidRDefault="00573D29" w:rsidP="004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Грачев И.А.</w:t>
            </w:r>
          </w:p>
        </w:tc>
        <w:tc>
          <w:tcPr>
            <w:tcW w:w="7371" w:type="dxa"/>
          </w:tcPr>
          <w:p w:rsidR="00573D29" w:rsidRPr="00573D29" w:rsidRDefault="00573D29" w:rsidP="004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руководителя Управления. </w:t>
            </w:r>
          </w:p>
        </w:tc>
      </w:tr>
      <w:tr w:rsidR="00573D29" w:rsidRPr="00573D29" w:rsidTr="004407CC">
        <w:trPr>
          <w:trHeight w:val="359"/>
        </w:trPr>
        <w:tc>
          <w:tcPr>
            <w:tcW w:w="9889" w:type="dxa"/>
            <w:gridSpan w:val="2"/>
          </w:tcPr>
          <w:p w:rsidR="00573D29" w:rsidRPr="00573D29" w:rsidRDefault="00573D29" w:rsidP="0044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573D29" w:rsidRPr="00573D29" w:rsidTr="004407CC">
        <w:trPr>
          <w:trHeight w:val="297"/>
        </w:trPr>
        <w:tc>
          <w:tcPr>
            <w:tcW w:w="2518" w:type="dxa"/>
          </w:tcPr>
          <w:p w:rsidR="00573D29" w:rsidRPr="00573D29" w:rsidRDefault="00573D29" w:rsidP="004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Султановская</w:t>
            </w:r>
            <w:proofErr w:type="spellEnd"/>
            <w:r w:rsidRPr="00573D2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371" w:type="dxa"/>
          </w:tcPr>
          <w:p w:rsidR="00573D29" w:rsidRPr="00573D29" w:rsidRDefault="00573D29" w:rsidP="0044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-начальник отдела обеспечения Управления;</w:t>
            </w:r>
          </w:p>
        </w:tc>
      </w:tr>
      <w:tr w:rsidR="00573D29" w:rsidRPr="00573D29" w:rsidTr="004407CC">
        <w:trPr>
          <w:trHeight w:val="297"/>
        </w:trPr>
        <w:tc>
          <w:tcPr>
            <w:tcW w:w="2518" w:type="dxa"/>
          </w:tcPr>
          <w:p w:rsidR="00573D29" w:rsidRPr="00573D29" w:rsidRDefault="00573D29" w:rsidP="004407C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371" w:type="dxa"/>
          </w:tcPr>
          <w:p w:rsidR="00573D29" w:rsidRPr="00573D29" w:rsidRDefault="00573D29" w:rsidP="004407C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D29" w:rsidRPr="00573D29" w:rsidTr="004407CC">
        <w:trPr>
          <w:trHeight w:val="469"/>
        </w:trPr>
        <w:tc>
          <w:tcPr>
            <w:tcW w:w="2518" w:type="dxa"/>
          </w:tcPr>
          <w:p w:rsidR="00573D29" w:rsidRPr="00573D29" w:rsidRDefault="00573D29" w:rsidP="004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Иванова М.Д.</w:t>
            </w:r>
          </w:p>
        </w:tc>
        <w:tc>
          <w:tcPr>
            <w:tcW w:w="7371" w:type="dxa"/>
          </w:tcPr>
          <w:p w:rsidR="00573D29" w:rsidRPr="00573D29" w:rsidRDefault="00573D29" w:rsidP="0044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начальника правового отдела Управления;</w:t>
            </w:r>
          </w:p>
        </w:tc>
      </w:tr>
      <w:tr w:rsidR="00573D29" w:rsidRPr="00573D29" w:rsidTr="004407CC">
        <w:trPr>
          <w:trHeight w:val="425"/>
        </w:trPr>
        <w:tc>
          <w:tcPr>
            <w:tcW w:w="2518" w:type="dxa"/>
          </w:tcPr>
          <w:p w:rsidR="00573D29" w:rsidRPr="00573D29" w:rsidRDefault="00573D29" w:rsidP="004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 w:rsidRPr="00573D29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7371" w:type="dxa"/>
          </w:tcPr>
          <w:p w:rsidR="00573D29" w:rsidRPr="00573D29" w:rsidRDefault="00573D29" w:rsidP="0044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обеспечения Управления;</w:t>
            </w:r>
          </w:p>
        </w:tc>
      </w:tr>
      <w:tr w:rsidR="00573D29" w:rsidRPr="00573D29" w:rsidTr="004407CC">
        <w:trPr>
          <w:trHeight w:val="788"/>
        </w:trPr>
        <w:tc>
          <w:tcPr>
            <w:tcW w:w="2518" w:type="dxa"/>
          </w:tcPr>
          <w:p w:rsidR="00573D29" w:rsidRPr="00573D29" w:rsidRDefault="00573D29" w:rsidP="004407C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Самсонова Ю.И.</w:t>
            </w:r>
          </w:p>
        </w:tc>
        <w:tc>
          <w:tcPr>
            <w:tcW w:w="7371" w:type="dxa"/>
          </w:tcPr>
          <w:p w:rsidR="00573D29" w:rsidRPr="00573D29" w:rsidRDefault="00573D29" w:rsidP="004407CC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- помощник руководителя Управления;</w:t>
            </w:r>
          </w:p>
        </w:tc>
      </w:tr>
      <w:tr w:rsidR="00573D29" w:rsidRPr="00573D29" w:rsidTr="004407CC">
        <w:trPr>
          <w:trHeight w:val="529"/>
        </w:trPr>
        <w:tc>
          <w:tcPr>
            <w:tcW w:w="2518" w:type="dxa"/>
          </w:tcPr>
          <w:p w:rsidR="00573D29" w:rsidRPr="00573D29" w:rsidRDefault="00573D29" w:rsidP="004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Золотых К.В.</w:t>
            </w:r>
          </w:p>
        </w:tc>
        <w:tc>
          <w:tcPr>
            <w:tcW w:w="7371" w:type="dxa"/>
          </w:tcPr>
          <w:p w:rsidR="00573D29" w:rsidRPr="00573D29" w:rsidRDefault="00573D29" w:rsidP="0044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начальника отдела налогообложения юридических лиц и камерального контроля № 1 Управления;</w:t>
            </w:r>
          </w:p>
          <w:p w:rsidR="00573D29" w:rsidRPr="00573D29" w:rsidRDefault="00573D29" w:rsidP="0044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D29" w:rsidRPr="00573D29" w:rsidTr="004407CC">
        <w:trPr>
          <w:trHeight w:val="1038"/>
        </w:trPr>
        <w:tc>
          <w:tcPr>
            <w:tcW w:w="2518" w:type="dxa"/>
          </w:tcPr>
          <w:p w:rsidR="00573D29" w:rsidRPr="00573D29" w:rsidRDefault="00573D29" w:rsidP="004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 xml:space="preserve">Минкова </w:t>
            </w:r>
            <w:proofErr w:type="gramStart"/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О.Г..</w:t>
            </w:r>
            <w:proofErr w:type="gramEnd"/>
          </w:p>
        </w:tc>
        <w:tc>
          <w:tcPr>
            <w:tcW w:w="7371" w:type="dxa"/>
          </w:tcPr>
          <w:p w:rsidR="00573D29" w:rsidRPr="00573D29" w:rsidRDefault="00573D29" w:rsidP="0044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., доцент, заведующая кафедры юриспруденции государственного бюджетного учреждения высшего образования «Мелитопольского Государственного Университета» (г. Мелитополь);</w:t>
            </w:r>
          </w:p>
          <w:p w:rsidR="00573D29" w:rsidRPr="00573D29" w:rsidRDefault="00573D29" w:rsidP="0044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D29" w:rsidRPr="00573D29" w:rsidTr="004407CC">
        <w:trPr>
          <w:trHeight w:val="734"/>
        </w:trPr>
        <w:tc>
          <w:tcPr>
            <w:tcW w:w="2518" w:type="dxa"/>
          </w:tcPr>
          <w:p w:rsidR="00573D29" w:rsidRPr="00573D29" w:rsidRDefault="00573D29" w:rsidP="004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Демченко И.В.</w:t>
            </w:r>
          </w:p>
        </w:tc>
        <w:tc>
          <w:tcPr>
            <w:tcW w:w="7371" w:type="dxa"/>
          </w:tcPr>
          <w:p w:rsidR="00573D29" w:rsidRPr="00573D29" w:rsidRDefault="00573D29" w:rsidP="0044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- к.э.н., доцент, заведующий кафедры финансов и учета государственного бюджетного учреждения высшего образования «Мелитопольского Государственного Университета» (г. Мелитополь);</w:t>
            </w:r>
          </w:p>
          <w:p w:rsidR="00573D29" w:rsidRPr="00573D29" w:rsidRDefault="00573D29" w:rsidP="0044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D29" w:rsidRPr="00573D29" w:rsidRDefault="00573D29" w:rsidP="0044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D29" w:rsidRPr="00573D29" w:rsidTr="004407CC">
        <w:trPr>
          <w:trHeight w:val="756"/>
        </w:trPr>
        <w:tc>
          <w:tcPr>
            <w:tcW w:w="2518" w:type="dxa"/>
          </w:tcPr>
          <w:p w:rsidR="00573D29" w:rsidRPr="00573D29" w:rsidRDefault="00573D29" w:rsidP="0044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Блавацкая И.С.</w:t>
            </w:r>
          </w:p>
        </w:tc>
        <w:tc>
          <w:tcPr>
            <w:tcW w:w="7371" w:type="dxa"/>
          </w:tcPr>
          <w:p w:rsidR="00573D29" w:rsidRPr="00573D29" w:rsidRDefault="00573D29" w:rsidP="00440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D29">
              <w:rPr>
                <w:rFonts w:ascii="Times New Roman" w:hAnsi="Times New Roman" w:cs="Times New Roman"/>
                <w:sz w:val="28"/>
                <w:szCs w:val="28"/>
              </w:rPr>
              <w:t>- главный специалист-эксперт отдела обеспечения Управления, секретарь комиссии.</w:t>
            </w:r>
          </w:p>
        </w:tc>
      </w:tr>
    </w:tbl>
    <w:p w:rsidR="00573D29" w:rsidRPr="00573D29" w:rsidRDefault="00573D29" w:rsidP="00573D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29">
        <w:rPr>
          <w:rFonts w:ascii="Times New Roman" w:hAnsi="Times New Roman" w:cs="Times New Roman"/>
          <w:sz w:val="28"/>
          <w:szCs w:val="28"/>
        </w:rPr>
        <w:t xml:space="preserve">На время отсутствия секретаря Комиссии – главного специалиста-эксперта отдела обеспечения Управления </w:t>
      </w:r>
      <w:proofErr w:type="spellStart"/>
      <w:r w:rsidRPr="00573D29">
        <w:rPr>
          <w:rFonts w:ascii="Times New Roman" w:hAnsi="Times New Roman" w:cs="Times New Roman"/>
          <w:sz w:val="28"/>
          <w:szCs w:val="28"/>
        </w:rPr>
        <w:t>Блавацкой</w:t>
      </w:r>
      <w:proofErr w:type="spellEnd"/>
      <w:r w:rsidRPr="00573D29">
        <w:rPr>
          <w:rFonts w:ascii="Times New Roman" w:hAnsi="Times New Roman" w:cs="Times New Roman"/>
          <w:sz w:val="28"/>
          <w:szCs w:val="28"/>
        </w:rPr>
        <w:t xml:space="preserve"> И.С. возложить его функции секретаря Комиссии на заместителя начальника отдела обеспечения Управления </w:t>
      </w:r>
      <w:proofErr w:type="spellStart"/>
      <w:r w:rsidRPr="00573D29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573D29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BB2F82" w:rsidRDefault="00BB2F82"/>
    <w:p w:rsidR="00BB2F82" w:rsidRDefault="00BB2F82"/>
    <w:sectPr w:rsidR="00BB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D4"/>
    <w:rsid w:val="003964BD"/>
    <w:rsid w:val="003C5950"/>
    <w:rsid w:val="00473DAA"/>
    <w:rsid w:val="00573D29"/>
    <w:rsid w:val="0072203A"/>
    <w:rsid w:val="00836ECB"/>
    <w:rsid w:val="008A2E08"/>
    <w:rsid w:val="00A32DD4"/>
    <w:rsid w:val="00B24589"/>
    <w:rsid w:val="00BB2F82"/>
    <w:rsid w:val="00BF2F71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5D9E7-C9BE-413C-AA18-85BD0CA7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573D29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Роман Михайлович</dc:creator>
  <cp:keywords/>
  <dc:description/>
  <cp:lastModifiedBy>Александра Дмитриевна Курганская</cp:lastModifiedBy>
  <cp:revision>5</cp:revision>
  <dcterms:created xsi:type="dcterms:W3CDTF">2024-11-29T12:20:00Z</dcterms:created>
  <dcterms:modified xsi:type="dcterms:W3CDTF">2024-12-02T13:22:00Z</dcterms:modified>
</cp:coreProperties>
</file>